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  <w:t>体检须知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>体检时间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日至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日，上午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7：30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开始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（申请人须在上午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9点前到达体检现场）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>体检地点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：湖州市中医院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红房子二楼健康管理科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>体检注意事项：</w:t>
      </w:r>
    </w:p>
    <w:p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①请自行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下载打印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《浙江省申请教师资格人员体格检查表》，填写好身份证号码、姓名、性别、出生年月等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个人基本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信息，并贴好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寸彩色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白底证件照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；既往病史一栏：若有则打“√”，若无则在“其他”后面填写“无”，并签名。</w:t>
      </w:r>
    </w:p>
    <w:p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②体检前一天请避免进食高脂肪类食品，不要饮酒，避免剧烈运动。</w:t>
      </w:r>
    </w:p>
    <w:p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③当日验血必须空腹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前一天晚上8时后采取禁食，10时后禁饮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。验血结束后方可进食。抽血后局部请按压5分钟，不要动，避免皮下出血。</w:t>
      </w:r>
    </w:p>
    <w:p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default" w:ascii="Times New Roman" w:hAnsi="Times New Roman" w:eastAsia="微软雅黑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④胸部摄片（DR）在门诊2楼，进行DR检查时，请不要穿戴有金属饰品等物的内衣。</w:t>
      </w:r>
    </w:p>
    <w:p>
      <w:pPr>
        <w:widowControl/>
        <w:spacing w:line="38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"/>
        </w:rPr>
        <w:t>4.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"/>
        </w:rPr>
        <w:t>体检报告由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"/>
        </w:rPr>
        <w:t>受理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"/>
        </w:rPr>
        <w:t>机构统一领取。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"/>
        </w:rPr>
        <w:t>5.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"/>
        </w:rPr>
        <w:t>体检咨询电话：0572-2770631,0572-2770630。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【温馨提示】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个人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体检具体时间安排以受理机构工作人员通知为准，请注意查看钉钉群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（76330002560）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将《体检时间安排表》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序号填在《体格检查表》右上角，以便医务人员核对。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.请另准备1张与网报同版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的1寸彩色白底证件照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（背面写上姓名和申请认定类别，如“高中语文+张三”），在体检当日交给现场工作人员，以便制作教师资格证书使用。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3CC6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2024-04-07T02:00:33Z</dcterms:created>
  <dc:creator>梁小潘</dc:creator>
  <lastModifiedBy>pan</lastModifiedBy>
  <dcterms:modified xsi:type="dcterms:W3CDTF">2024-04-07T02:00:46Z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27416D3C7083437E94D7869D7674E15F_12</vt:lpwstr>
  </property>
</Properties>
</file>